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F5" w:rsidRDefault="008430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0F5" w:rsidRDefault="00843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0F5" w:rsidRDefault="004B2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 1</w:t>
      </w:r>
    </w:p>
    <w:p w:rsidR="008430F5" w:rsidRDefault="004B2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Х Межрегионального фестиваля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8430F5" w:rsidRDefault="004B2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ю» («Быстротечная река»)</w:t>
      </w:r>
    </w:p>
    <w:p w:rsidR="008430F5" w:rsidRDefault="008430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0F5" w:rsidRDefault="004B2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чтениях</w:t>
      </w:r>
    </w:p>
    <w:p w:rsidR="008430F5" w:rsidRDefault="004B2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«Нравственные основы традиционной культуры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народа»</w:t>
      </w:r>
    </w:p>
    <w:p w:rsidR="008430F5" w:rsidRDefault="004B26C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ноября 2022г.</w:t>
      </w:r>
    </w:p>
    <w:p w:rsidR="008430F5" w:rsidRDefault="008430F5">
      <w:pPr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9900" w:type="dxa"/>
        <w:tblInd w:w="189" w:type="dxa"/>
        <w:tblLook w:val="0000" w:firstRow="0" w:lastRow="0" w:firstColumn="0" w:lastColumn="0" w:noHBand="0" w:noVBand="0"/>
      </w:tblPr>
      <w:tblGrid>
        <w:gridCol w:w="2745"/>
        <w:gridCol w:w="7155"/>
      </w:tblGrid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Ф.И.О. участника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 соавторов (для студентов – ФИО, должность, степень и звание научного руководителя)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доклада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Краткая аннотация доклада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работы, учебы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Населенный пункт, регион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Должность (для студентов – факультет, курс)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 участия в научных конференциях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Полный почтовый, электронный адрес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телефона с указанием кода города или номер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мобильноготелефона</w:t>
            </w:r>
            <w:proofErr w:type="spellEnd"/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приезда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отъезда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Необходимость бронирования мест </w:t>
            </w:r>
          </w:p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гостинице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Личная подпись участника с расшифровкой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4B26C6">
      <w:pPr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 xml:space="preserve">«____» ______________2022 </w:t>
      </w:r>
      <w:r>
        <w:rPr>
          <w:rFonts w:ascii="Times New Roman CYR" w:hAnsi="Times New Roman CYR" w:cs="Times New Roman CYR"/>
          <w:sz w:val="24"/>
          <w:szCs w:val="24"/>
        </w:rPr>
        <w:t>г</w:t>
      </w: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115E8A" w:rsidRDefault="004B2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8A" w:rsidRDefault="0011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0F5" w:rsidRDefault="004B26C6">
      <w:pPr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Приложение  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430F5" w:rsidRDefault="004B26C6">
      <w:pPr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проведении IХ Межрегионального фестиваля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культуры</w:t>
      </w:r>
    </w:p>
    <w:p w:rsidR="008430F5" w:rsidRDefault="004B2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Визула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» («</w:t>
      </w:r>
      <w:r>
        <w:rPr>
          <w:rFonts w:ascii="Times New Roman CYR" w:hAnsi="Times New Roman CYR" w:cs="Times New Roman CYR"/>
          <w:sz w:val="24"/>
          <w:szCs w:val="24"/>
        </w:rPr>
        <w:t>Быстротечная река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ind w:right="175"/>
        <w:rPr>
          <w:rFonts w:ascii="Calibri" w:hAnsi="Calibri" w:cs="Calibri"/>
        </w:rPr>
      </w:pPr>
    </w:p>
    <w:p w:rsidR="008430F5" w:rsidRDefault="004B26C6">
      <w:pPr>
        <w:spacing w:after="0" w:line="240" w:lineRule="auto"/>
        <w:ind w:right="17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Заявка на участие творческого коллектива или исполнителя</w:t>
      </w:r>
    </w:p>
    <w:p w:rsidR="008430F5" w:rsidRDefault="004B26C6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концерте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Зильгы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коми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сьыланкыв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b/>
          <w:bCs/>
          <w:sz w:val="24"/>
          <w:szCs w:val="24"/>
        </w:rPr>
        <w:t>» («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Звени,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коми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песня!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8430F5" w:rsidRDefault="004B26C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ноября 2022 г.</w:t>
      </w:r>
    </w:p>
    <w:p w:rsidR="008430F5" w:rsidRDefault="008430F5">
      <w:pPr>
        <w:spacing w:after="0" w:line="240" w:lineRule="auto"/>
        <w:rPr>
          <w:rFonts w:ascii="Calibri" w:hAnsi="Calibri" w:cs="Calibri"/>
        </w:rPr>
      </w:pPr>
    </w:p>
    <w:tbl>
      <w:tblPr>
        <w:tblW w:w="9979" w:type="dxa"/>
        <w:tblInd w:w="189" w:type="dxa"/>
        <w:tblLook w:val="0000" w:firstRow="0" w:lastRow="0" w:firstColumn="0" w:lastColumn="0" w:noHBand="0" w:noVBand="0"/>
      </w:tblPr>
      <w:tblGrid>
        <w:gridCol w:w="3256"/>
        <w:gridCol w:w="2187"/>
        <w:gridCol w:w="1985"/>
        <w:gridCol w:w="2551"/>
      </w:tblGrid>
      <w:tr w:rsidR="008430F5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Населённый пункт, регион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Полное название коллектива, фамилия, имя отдельного исполнителя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званий и наград у коллектива или исполнителя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 руководителя коллектива, его номер телефона, е-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</w:rPr>
            </w:pPr>
          </w:p>
        </w:tc>
      </w:tr>
      <w:tr w:rsidR="008430F5">
        <w:trPr>
          <w:trHeight w:val="360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участников коллектива</w:t>
            </w:r>
          </w:p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Их них женщин</w:t>
            </w:r>
          </w:p>
        </w:tc>
      </w:tr>
      <w:tr w:rsidR="008430F5">
        <w:trPr>
          <w:trHeight w:val="497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8430F5">
            <w:pPr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221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номеров, их длительность, ФИО авторов слов, музыки и т.п.)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</w:tr>
      <w:tr w:rsidR="008430F5">
        <w:trPr>
          <w:trHeight w:val="299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8430F5">
            <w:pPr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8430F5">
        <w:trPr>
          <w:trHeight w:val="317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8430F5">
            <w:pPr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</w:tr>
      <w:tr w:rsidR="008430F5">
        <w:trPr>
          <w:trHeight w:val="49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Технический райдер (сколько микрофонов, какой свет, реквизит и пр.)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приезда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отъезда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 бронирования мест в гостинице (даты)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Направляющая организация (название полностью)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организации, телефон, электронная почта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Личная подпись руководителя организации </w:t>
            </w:r>
          </w:p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расшифровкой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430F5" w:rsidRDefault="008430F5">
      <w:pPr>
        <w:spacing w:after="0" w:line="240" w:lineRule="auto"/>
        <w:jc w:val="center"/>
        <w:rPr>
          <w:rFonts w:ascii="Calibri" w:hAnsi="Calibri" w:cs="Calibri"/>
        </w:rPr>
      </w:pPr>
    </w:p>
    <w:p w:rsidR="008430F5" w:rsidRDefault="004B26C6">
      <w:pPr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 xml:space="preserve">«____» ______________2022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115E8A" w:rsidRDefault="0011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64C" w:rsidRDefault="00587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64C" w:rsidRDefault="00587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0F5" w:rsidRDefault="004B26C6">
      <w:pPr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Приложение  3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430F5" w:rsidRDefault="004B26C6">
      <w:pPr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проведении IХ Межрегионального фестиваля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культуры</w:t>
      </w:r>
    </w:p>
    <w:p w:rsidR="008430F5" w:rsidRDefault="004B2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Визула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» («</w:t>
      </w:r>
      <w:r>
        <w:rPr>
          <w:rFonts w:ascii="Times New Roman CYR" w:hAnsi="Times New Roman CYR" w:cs="Times New Roman CYR"/>
          <w:sz w:val="24"/>
          <w:szCs w:val="24"/>
        </w:rPr>
        <w:t>Быстротечная река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8430F5" w:rsidRDefault="008430F5">
      <w:pPr>
        <w:spacing w:after="0" w:line="240" w:lineRule="auto"/>
        <w:jc w:val="center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4B26C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Паспорт песни</w:t>
      </w:r>
    </w:p>
    <w:p w:rsidR="008430F5" w:rsidRDefault="004B26C6">
      <w:pPr>
        <w:spacing w:after="0" w:line="240" w:lineRule="auto"/>
        <w:ind w:right="17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творческого коллектива или исполнителя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концерта </w:t>
      </w:r>
    </w:p>
    <w:p w:rsidR="008430F5" w:rsidRDefault="004B26C6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Зильгы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коми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сьыланкыв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b/>
          <w:bCs/>
          <w:sz w:val="24"/>
          <w:szCs w:val="24"/>
        </w:rPr>
        <w:t>» («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Звени,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коми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песня!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8430F5" w:rsidRDefault="008430F5">
      <w:pPr>
        <w:spacing w:after="0" w:line="240" w:lineRule="auto"/>
        <w:jc w:val="center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center"/>
        <w:rPr>
          <w:rFonts w:ascii="Calibri" w:hAnsi="Calibri" w:cs="Calibri"/>
        </w:rPr>
      </w:pPr>
    </w:p>
    <w:p w:rsidR="008430F5" w:rsidRDefault="004B26C6">
      <w:pPr>
        <w:spacing w:after="0" w:line="240" w:lineRule="auto"/>
        <w:ind w:left="142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Название коллектива (Ф.И.О. солиста): _____________________________________________</w:t>
      </w:r>
    </w:p>
    <w:p w:rsidR="008430F5" w:rsidRDefault="004B26C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</w:t>
      </w:r>
    </w:p>
    <w:p w:rsidR="008430F5" w:rsidRDefault="004B26C6">
      <w:pPr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tbl>
      <w:tblPr>
        <w:tblW w:w="9571" w:type="dxa"/>
        <w:tblInd w:w="245" w:type="dxa"/>
        <w:tblLook w:val="0000" w:firstRow="0" w:lastRow="0" w:firstColumn="0" w:lastColumn="0" w:noHBand="0" w:noVBand="0"/>
      </w:tblPr>
      <w:tblGrid>
        <w:gridCol w:w="2517"/>
        <w:gridCol w:w="3403"/>
        <w:gridCol w:w="3651"/>
      </w:tblGrid>
      <w:tr w:rsidR="008430F5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песни: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Добрэй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мича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Добрый молодец-красавец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</w:p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величальная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народная песня  Ижмы и Печоры</w:t>
            </w: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Жанр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песни</w:t>
            </w:r>
          </w:p>
        </w:tc>
        <w:tc>
          <w:tcPr>
            <w:tcW w:w="705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 песни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языке:</w:t>
            </w:r>
          </w:p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ind w:left="47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русском языке:</w:t>
            </w:r>
          </w:p>
          <w:p w:rsidR="008430F5" w:rsidRDefault="004B26C6">
            <w:pPr>
              <w:spacing w:after="0" w:line="240" w:lineRule="auto"/>
              <w:ind w:left="47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</w:t>
            </w: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записи песни</w:t>
            </w:r>
          </w:p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 и год)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F5" w:rsidRDefault="008430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Данные информанта</w:t>
            </w:r>
          </w:p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Ф.И.О., возраст в момент записи песни)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рождения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Профессия исполнителя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Дата рождения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Место записи (населенный пункт, район, область или республика)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30F5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4B2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Информация о собирателе (Ф.И.О., должность, место работы, населенный пункт)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0F5" w:rsidRDefault="008430F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90D" w:rsidRDefault="003909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90D" w:rsidRDefault="003909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90D" w:rsidRDefault="003909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764C" w:rsidRDefault="005876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764C" w:rsidRDefault="005876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90D" w:rsidRDefault="003909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0F5" w:rsidRDefault="008430F5" w:rsidP="007061A0">
      <w:pPr>
        <w:spacing w:after="0" w:line="240" w:lineRule="auto"/>
        <w:rPr>
          <w:rFonts w:ascii="Calibri" w:hAnsi="Calibri" w:cs="Calibri"/>
        </w:rPr>
      </w:pPr>
    </w:p>
    <w:p w:rsidR="00DA0311" w:rsidRDefault="00DA0311" w:rsidP="00DA0311">
      <w:pPr>
        <w:pStyle w:val="Standard"/>
        <w:ind w:right="-45"/>
        <w:jc w:val="right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Приложение  4</w:t>
      </w:r>
      <w:proofErr w:type="gramEnd"/>
      <w:r>
        <w:rPr>
          <w:rFonts w:ascii="Times New Roman" w:hAnsi="Times New Roman"/>
          <w:lang w:val="ru-RU"/>
        </w:rPr>
        <w:t xml:space="preserve">  </w:t>
      </w:r>
    </w:p>
    <w:p w:rsidR="00DA0311" w:rsidRPr="00044381" w:rsidRDefault="00DA0311" w:rsidP="00DA0311">
      <w:pPr>
        <w:pStyle w:val="Standard"/>
        <w:jc w:val="right"/>
        <w:rPr>
          <w:lang w:val="ru-RU"/>
        </w:rPr>
      </w:pPr>
      <w:r>
        <w:rPr>
          <w:rFonts w:ascii="Times New Roman" w:hAnsi="Times New Roman"/>
          <w:lang w:val="ru-RU"/>
        </w:rPr>
        <w:t xml:space="preserve">к Положению о проведении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 xml:space="preserve">Х Межрегионального фестиваля </w:t>
      </w:r>
      <w:proofErr w:type="spellStart"/>
      <w:r>
        <w:rPr>
          <w:rFonts w:ascii="Times New Roman" w:hAnsi="Times New Roman"/>
          <w:lang w:val="ru-RU"/>
        </w:rPr>
        <w:t>коми</w:t>
      </w:r>
      <w:proofErr w:type="spellEnd"/>
      <w:r>
        <w:rPr>
          <w:rFonts w:ascii="Times New Roman" w:hAnsi="Times New Roman"/>
          <w:lang w:val="ru-RU"/>
        </w:rPr>
        <w:t xml:space="preserve"> культуры</w:t>
      </w:r>
    </w:p>
    <w:p w:rsidR="00DA0311" w:rsidRPr="00DA0311" w:rsidRDefault="00DA0311" w:rsidP="00DA0311">
      <w:pPr>
        <w:pStyle w:val="Standard"/>
        <w:ind w:right="-15"/>
        <w:jc w:val="right"/>
        <w:rPr>
          <w:rFonts w:ascii="Times New Roman" w:hAnsi="Times New Roman"/>
          <w:lang w:val="ru-RU"/>
        </w:rPr>
      </w:pPr>
      <w:r w:rsidRPr="00044381">
        <w:rPr>
          <w:lang w:val="ru-RU"/>
        </w:rPr>
        <w:t xml:space="preserve">    </w:t>
      </w:r>
      <w:r w:rsidRPr="00DA0311">
        <w:rPr>
          <w:lang w:val="ru-RU"/>
        </w:rPr>
        <w:t>«</w:t>
      </w:r>
      <w:proofErr w:type="spellStart"/>
      <w:r w:rsidRPr="00DA0311">
        <w:rPr>
          <w:lang w:val="ru-RU"/>
        </w:rPr>
        <w:t>Визула</w:t>
      </w:r>
      <w:proofErr w:type="spellEnd"/>
      <w:r w:rsidRPr="00DA0311">
        <w:rPr>
          <w:lang w:val="ru-RU"/>
        </w:rPr>
        <w:t xml:space="preserve"> ю» («Быстротечная река»)</w:t>
      </w:r>
    </w:p>
    <w:p w:rsidR="00DA0311" w:rsidRPr="00DA0311" w:rsidRDefault="00DA0311" w:rsidP="00DA0311">
      <w:pPr>
        <w:pStyle w:val="Standard"/>
        <w:ind w:right="175"/>
        <w:jc w:val="right"/>
        <w:rPr>
          <w:rFonts w:ascii="Times New Roman" w:hAnsi="Times New Roman"/>
          <w:lang w:val="ru-RU"/>
        </w:rPr>
      </w:pPr>
    </w:p>
    <w:p w:rsidR="00DA0311" w:rsidRDefault="00DA0311" w:rsidP="00DA0311">
      <w:pPr>
        <w:pStyle w:val="Standard"/>
        <w:widowControl w:val="0"/>
        <w:spacing w:before="80" w:after="40"/>
        <w:ind w:firstLine="340"/>
        <w:jc w:val="center"/>
        <w:rPr>
          <w:rFonts w:ascii="Times New Roman" w:eastAsia="SimSun, 宋体" w:hAnsi="Times New Roman"/>
          <w:b/>
          <w:bCs/>
          <w:sz w:val="28"/>
          <w:szCs w:val="28"/>
          <w:lang w:val="ru-RU" w:eastAsia="hi-IN"/>
        </w:rPr>
      </w:pPr>
      <w:r>
        <w:rPr>
          <w:rFonts w:ascii="Times New Roman" w:eastAsia="SimSun, 宋体" w:hAnsi="Times New Roman"/>
          <w:b/>
          <w:bCs/>
          <w:sz w:val="28"/>
          <w:szCs w:val="28"/>
          <w:lang w:val="ru-RU" w:eastAsia="hi-IN"/>
        </w:rPr>
        <w:t>Пример оформления доклада</w:t>
      </w:r>
    </w:p>
    <w:p w:rsidR="00DA0311" w:rsidRDefault="00DA0311" w:rsidP="00DA0311">
      <w:pPr>
        <w:pStyle w:val="Standard"/>
        <w:widowControl w:val="0"/>
        <w:spacing w:before="80" w:after="40"/>
        <w:ind w:firstLine="340"/>
        <w:jc w:val="right"/>
        <w:rPr>
          <w:rFonts w:ascii="Times New Roman" w:eastAsia="SimSun, 宋体" w:hAnsi="Times New Roman"/>
          <w:b/>
          <w:bCs/>
          <w:i/>
          <w:sz w:val="26"/>
          <w:szCs w:val="26"/>
          <w:lang w:val="tt-RU" w:eastAsia="hi-IN"/>
        </w:rPr>
      </w:pPr>
    </w:p>
    <w:p w:rsidR="00DA0311" w:rsidRDefault="00DA0311" w:rsidP="00DA0311">
      <w:pPr>
        <w:pStyle w:val="Standard"/>
        <w:widowControl w:val="0"/>
        <w:spacing w:before="80" w:after="40"/>
        <w:ind w:firstLine="340"/>
        <w:jc w:val="right"/>
        <w:rPr>
          <w:rFonts w:ascii="Times New Roman" w:eastAsia="SimSun, 宋体" w:hAnsi="Times New Roman"/>
          <w:i/>
          <w:sz w:val="26"/>
          <w:szCs w:val="26"/>
          <w:lang w:val="tt-RU" w:eastAsia="hi-IN"/>
        </w:rPr>
      </w:pPr>
      <w:r>
        <w:rPr>
          <w:rFonts w:ascii="Times New Roman" w:eastAsia="SimSun, 宋体" w:hAnsi="Times New Roman"/>
          <w:i/>
          <w:sz w:val="26"/>
          <w:szCs w:val="26"/>
          <w:lang w:val="tt-RU" w:eastAsia="hi-IN"/>
        </w:rPr>
        <w:t>А.Н. Рассыхаев, г. Сыктывкар</w:t>
      </w:r>
    </w:p>
    <w:p w:rsidR="00DA0311" w:rsidRDefault="00DA0311" w:rsidP="00DA0311">
      <w:pPr>
        <w:pStyle w:val="Standard"/>
        <w:widowControl w:val="0"/>
        <w:ind w:firstLine="709"/>
        <w:jc w:val="center"/>
        <w:rPr>
          <w:rFonts w:ascii="Times New Roman" w:eastAsia="SimSun, 宋体" w:hAnsi="Times New Roman"/>
          <w:b/>
          <w:lang w:val="ru-RU" w:eastAsia="hi-IN"/>
        </w:rPr>
      </w:pPr>
    </w:p>
    <w:p w:rsidR="00DA0311" w:rsidRDefault="00DA0311" w:rsidP="00DA0311">
      <w:pPr>
        <w:pStyle w:val="Standard"/>
        <w:widowControl w:val="0"/>
        <w:ind w:firstLine="709"/>
        <w:jc w:val="center"/>
        <w:rPr>
          <w:rFonts w:ascii="Times New Roman" w:eastAsia="SimSun, 宋体" w:hAnsi="Times New Roman"/>
          <w:b/>
          <w:lang w:val="ru-RU" w:eastAsia="hi-IN"/>
        </w:rPr>
      </w:pPr>
      <w:r>
        <w:rPr>
          <w:rFonts w:ascii="Times New Roman" w:eastAsia="SimSun, 宋体" w:hAnsi="Times New Roman"/>
          <w:b/>
          <w:lang w:val="ru-RU" w:eastAsia="hi-IN"/>
        </w:rPr>
        <w:t>ИССЛЕДОВАНИЯ ФОЛЬКЛОРА ИЖЕМСКИХ КОМИ В НАО</w:t>
      </w:r>
    </w:p>
    <w:p w:rsidR="00DA0311" w:rsidRDefault="00DA0311" w:rsidP="00DA0311">
      <w:pPr>
        <w:pStyle w:val="Standard"/>
        <w:widowControl w:val="0"/>
        <w:ind w:firstLine="709"/>
        <w:jc w:val="center"/>
        <w:rPr>
          <w:rFonts w:ascii="Times New Roman" w:eastAsia="SimSun, 宋体" w:hAnsi="Times New Roman"/>
          <w:b/>
          <w:lang w:val="ru-RU" w:eastAsia="hi-IN"/>
        </w:rPr>
      </w:pPr>
      <w:r>
        <w:rPr>
          <w:rFonts w:ascii="Times New Roman" w:eastAsia="SimSun, 宋体" w:hAnsi="Times New Roman"/>
          <w:b/>
          <w:lang w:val="ru-RU" w:eastAsia="hi-IN"/>
        </w:rPr>
        <w:t>В 2014-2019 гг.</w:t>
      </w:r>
    </w:p>
    <w:p w:rsidR="00DA0311" w:rsidRDefault="00DA0311" w:rsidP="00DA0311">
      <w:pPr>
        <w:pStyle w:val="Standard"/>
        <w:widowControl w:val="0"/>
        <w:ind w:firstLine="709"/>
        <w:jc w:val="center"/>
        <w:rPr>
          <w:rFonts w:ascii="Times New Roman" w:eastAsia="SimSun, 宋体" w:hAnsi="Times New Roman"/>
          <w:b/>
          <w:lang w:val="ru-RU" w:eastAsia="hi-IN"/>
        </w:rPr>
      </w:pPr>
    </w:p>
    <w:p w:rsidR="00DA0311" w:rsidRDefault="00DA0311" w:rsidP="00DA0311">
      <w:pPr>
        <w:pStyle w:val="Standard"/>
        <w:widowControl w:val="0"/>
        <w:ind w:firstLine="709"/>
        <w:jc w:val="center"/>
        <w:rPr>
          <w:rFonts w:ascii="Times New Roman" w:eastAsia="SimSun, 宋体" w:hAnsi="Times New Roman"/>
          <w:b/>
          <w:bCs/>
          <w:sz w:val="26"/>
          <w:szCs w:val="26"/>
          <w:lang w:val="ru-RU" w:eastAsia="hi-IN"/>
        </w:rPr>
      </w:pPr>
    </w:p>
    <w:p w:rsidR="00DA0311" w:rsidRDefault="00DA0311" w:rsidP="00DA0311">
      <w:pPr>
        <w:pStyle w:val="Standard"/>
        <w:widowControl w:val="0"/>
        <w:ind w:firstLine="709"/>
        <w:jc w:val="both"/>
        <w:rPr>
          <w:rFonts w:ascii="Times New Roman" w:eastAsia="SimSun, 宋体" w:hAnsi="Times New Roman"/>
          <w:b/>
          <w:bCs/>
          <w:sz w:val="26"/>
          <w:szCs w:val="26"/>
          <w:lang w:val="ru-RU" w:eastAsia="hi-IN"/>
        </w:rPr>
      </w:pPr>
    </w:p>
    <w:p w:rsidR="00DA0311" w:rsidRDefault="00DA0311" w:rsidP="00DA0311">
      <w:pPr>
        <w:pStyle w:val="Standard"/>
        <w:widowControl w:val="0"/>
        <w:ind w:firstLine="709"/>
        <w:jc w:val="both"/>
        <w:rPr>
          <w:rFonts w:ascii="Times New Roman" w:eastAsia="SimSun, 宋体" w:hAnsi="Times New Roman"/>
          <w:b/>
          <w:bCs/>
          <w:sz w:val="26"/>
          <w:szCs w:val="26"/>
          <w:lang w:val="ru-RU" w:eastAsia="hi-IN"/>
        </w:rPr>
      </w:pPr>
      <w:r>
        <w:rPr>
          <w:rFonts w:ascii="Times New Roman" w:eastAsia="SimSun, 宋体" w:hAnsi="Times New Roman"/>
          <w:b/>
          <w:bCs/>
          <w:sz w:val="26"/>
          <w:szCs w:val="26"/>
          <w:lang w:val="ru-RU" w:eastAsia="hi-IN"/>
        </w:rPr>
        <w:t>Аннотация на русском языке</w:t>
      </w:r>
    </w:p>
    <w:p w:rsidR="00DA0311" w:rsidRDefault="00DA0311" w:rsidP="00DA0311">
      <w:pPr>
        <w:pStyle w:val="Standard"/>
        <w:widowControl w:val="0"/>
        <w:ind w:firstLine="709"/>
        <w:jc w:val="both"/>
        <w:rPr>
          <w:rFonts w:ascii="Times New Roman" w:eastAsia="SimSun, 宋体" w:hAnsi="Times New Roman"/>
          <w:b/>
          <w:bCs/>
          <w:sz w:val="26"/>
          <w:szCs w:val="26"/>
          <w:lang w:val="ru-RU" w:eastAsia="hi-IN"/>
        </w:rPr>
      </w:pPr>
    </w:p>
    <w:p w:rsidR="00DA0311" w:rsidRPr="00044381" w:rsidRDefault="00DA0311" w:rsidP="00DA0311">
      <w:pPr>
        <w:pStyle w:val="Standard"/>
        <w:widowControl w:val="0"/>
        <w:ind w:firstLine="709"/>
        <w:jc w:val="both"/>
        <w:rPr>
          <w:lang w:val="ru-RU"/>
        </w:rPr>
      </w:pPr>
      <w:r>
        <w:rPr>
          <w:rFonts w:ascii="Times New Roman" w:eastAsia="SimSun, 宋体" w:hAnsi="Times New Roman"/>
          <w:b/>
          <w:bCs/>
          <w:sz w:val="26"/>
          <w:szCs w:val="26"/>
          <w:lang w:val="ru-RU" w:eastAsia="hi-IN"/>
        </w:rPr>
        <w:t xml:space="preserve">Ключевые слова </w:t>
      </w:r>
      <w:r>
        <w:rPr>
          <w:rFonts w:ascii="Times New Roman" w:eastAsia="SimSun, 宋体" w:hAnsi="Times New Roman"/>
          <w:sz w:val="26"/>
          <w:szCs w:val="26"/>
          <w:lang w:val="ru-RU" w:eastAsia="hi-IN"/>
        </w:rPr>
        <w:t>(до 10 слов)</w:t>
      </w:r>
    </w:p>
    <w:p w:rsidR="00DA0311" w:rsidRDefault="00DA0311" w:rsidP="00DA0311">
      <w:pPr>
        <w:pStyle w:val="Standard"/>
        <w:widowControl w:val="0"/>
        <w:ind w:firstLine="709"/>
        <w:jc w:val="both"/>
        <w:rPr>
          <w:rFonts w:ascii="Times New Roman" w:eastAsia="SimSun, 宋体" w:hAnsi="Times New Roman"/>
          <w:sz w:val="26"/>
          <w:szCs w:val="26"/>
          <w:lang w:val="ru-RU" w:eastAsia="hi-IN"/>
        </w:rPr>
      </w:pPr>
    </w:p>
    <w:p w:rsidR="00DA0311" w:rsidRPr="00044381" w:rsidRDefault="00DA0311" w:rsidP="00DA0311"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sz w:val="26"/>
          <w:szCs w:val="26"/>
          <w:lang w:val="ba-RU"/>
        </w:rPr>
        <w:t>Текст</w:t>
      </w:r>
      <w:r>
        <w:rPr>
          <w:rFonts w:ascii="Times New Roman" w:hAnsi="Times New Roman"/>
          <w:sz w:val="26"/>
          <w:szCs w:val="26"/>
          <w:lang w:val="ru-RU"/>
        </w:rPr>
        <w:t>, текст, текст, текст, текст, текст, текст, текст, текст, текст, текст</w:t>
      </w:r>
    </w:p>
    <w:p w:rsidR="00DA0311" w:rsidRDefault="00DA0311" w:rsidP="00DA0311">
      <w:pPr>
        <w:pStyle w:val="Standard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A0311" w:rsidRDefault="00DA0311" w:rsidP="00DA0311">
      <w:pPr>
        <w:pStyle w:val="Standard"/>
        <w:ind w:firstLine="709"/>
        <w:jc w:val="center"/>
        <w:rPr>
          <w:rFonts w:ascii="Times New Roman" w:hAnsi="Times New Roman"/>
          <w:b/>
          <w:sz w:val="26"/>
          <w:szCs w:val="26"/>
          <w:lang w:val="ba-RU"/>
        </w:rPr>
      </w:pPr>
      <w:r>
        <w:rPr>
          <w:rFonts w:ascii="Times New Roman" w:hAnsi="Times New Roman"/>
          <w:b/>
          <w:sz w:val="26"/>
          <w:szCs w:val="26"/>
          <w:lang w:val="ba-RU"/>
        </w:rPr>
        <w:t>Использованная литература</w:t>
      </w:r>
    </w:p>
    <w:p w:rsidR="00DA0311" w:rsidRDefault="00DA0311" w:rsidP="00DA0311">
      <w:pPr>
        <w:pStyle w:val="Standard"/>
        <w:spacing w:line="360" w:lineRule="auto"/>
        <w:ind w:firstLine="709"/>
        <w:jc w:val="center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sz w:val="26"/>
          <w:szCs w:val="26"/>
          <w:lang w:val="ba-RU"/>
        </w:rPr>
        <w:t>(в алфавитном порядке фамилии авторов)</w:t>
      </w:r>
    </w:p>
    <w:p w:rsidR="00DA0311" w:rsidRDefault="00DA0311" w:rsidP="00DA0311">
      <w:pPr>
        <w:pStyle w:val="Standard"/>
        <w:widowControl w:val="0"/>
        <w:jc w:val="both"/>
        <w:rPr>
          <w:rFonts w:ascii="Times New Roman" w:eastAsia="SimSun, 宋体" w:hAnsi="Times New Roman"/>
          <w:sz w:val="26"/>
          <w:szCs w:val="26"/>
          <w:lang w:val="ru-RU" w:eastAsia="hi-IN"/>
        </w:rPr>
      </w:pPr>
      <w:r>
        <w:rPr>
          <w:rFonts w:ascii="Times New Roman" w:eastAsia="SimSun, 宋体" w:hAnsi="Times New Roman"/>
          <w:sz w:val="26"/>
          <w:szCs w:val="26"/>
          <w:lang w:val="ru-RU" w:eastAsia="hi-IN"/>
        </w:rPr>
        <w:tab/>
        <w:t xml:space="preserve">Сахарова М. А., Сельков Н. Н. </w:t>
      </w:r>
      <w:proofErr w:type="spellStart"/>
      <w:r>
        <w:rPr>
          <w:rFonts w:ascii="Times New Roman" w:eastAsia="SimSun, 宋体" w:hAnsi="Times New Roman"/>
          <w:sz w:val="26"/>
          <w:szCs w:val="26"/>
          <w:lang w:val="ru-RU" w:eastAsia="hi-IN"/>
        </w:rPr>
        <w:t>Ижемский</w:t>
      </w:r>
      <w:proofErr w:type="spellEnd"/>
      <w:r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 диалект </w:t>
      </w:r>
      <w:proofErr w:type="spellStart"/>
      <w:r>
        <w:rPr>
          <w:rFonts w:ascii="Times New Roman" w:eastAsia="SimSun, 宋体" w:hAnsi="Times New Roman"/>
          <w:sz w:val="26"/>
          <w:szCs w:val="26"/>
          <w:lang w:val="ru-RU" w:eastAsia="hi-IN"/>
        </w:rPr>
        <w:t>коми</w:t>
      </w:r>
      <w:proofErr w:type="spellEnd"/>
      <w:r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 языка. Сыктывкар, 1976. 285 с.</w:t>
      </w:r>
    </w:p>
    <w:p w:rsidR="00DA0311" w:rsidRPr="00044381" w:rsidRDefault="00DA0311" w:rsidP="00DA0311">
      <w:pPr>
        <w:pStyle w:val="Standard"/>
        <w:widowControl w:val="0"/>
        <w:ind w:firstLine="720"/>
        <w:jc w:val="both"/>
        <w:rPr>
          <w:lang w:val="ru-RU"/>
        </w:rPr>
      </w:pPr>
      <w:proofErr w:type="spellStart"/>
      <w:r>
        <w:rPr>
          <w:rFonts w:ascii="Times New Roman" w:eastAsia="SimSun, 宋体" w:hAnsi="Times New Roman"/>
          <w:sz w:val="26"/>
          <w:szCs w:val="26"/>
          <w:lang w:val="ru-RU" w:eastAsia="hi-IN"/>
        </w:rPr>
        <w:t>Сорвачева</w:t>
      </w:r>
      <w:proofErr w:type="spellEnd"/>
      <w:r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 В. А. Краткий грамматический справочник по диалектам коми-зырянского языка // Сравнительный словарь коми-зырянских диалектов / Сост. Т. И. Жилина, М. А. Сахарова, В. А. </w:t>
      </w:r>
      <w:proofErr w:type="spellStart"/>
      <w:r>
        <w:rPr>
          <w:rFonts w:ascii="Times New Roman" w:eastAsia="SimSun, 宋体" w:hAnsi="Times New Roman"/>
          <w:sz w:val="26"/>
          <w:szCs w:val="26"/>
          <w:lang w:val="ru-RU" w:eastAsia="hi-IN"/>
        </w:rPr>
        <w:t>Сорвачева</w:t>
      </w:r>
      <w:proofErr w:type="spellEnd"/>
      <w:r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; Под общей ред. </w:t>
      </w:r>
      <w:r w:rsidRPr="00DA0311"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В. А. </w:t>
      </w:r>
      <w:proofErr w:type="spellStart"/>
      <w:r w:rsidRPr="00DA0311">
        <w:rPr>
          <w:rFonts w:ascii="Times New Roman" w:eastAsia="SimSun, 宋体" w:hAnsi="Times New Roman"/>
          <w:sz w:val="26"/>
          <w:szCs w:val="26"/>
          <w:lang w:val="ru-RU" w:eastAsia="hi-IN"/>
        </w:rPr>
        <w:t>Сорвачевой</w:t>
      </w:r>
      <w:proofErr w:type="spellEnd"/>
      <w:r w:rsidRPr="00DA0311"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. </w:t>
      </w:r>
      <w:r>
        <w:rPr>
          <w:rFonts w:ascii="Times New Roman" w:eastAsia="SimSun, 宋体" w:hAnsi="Times New Roman"/>
          <w:sz w:val="26"/>
          <w:szCs w:val="26"/>
          <w:lang w:val="ru-RU" w:eastAsia="hi-IN"/>
        </w:rPr>
        <w:t>Сыктывкар, 1961. С. 456–489.</w:t>
      </w:r>
    </w:p>
    <w:p w:rsidR="00DA0311" w:rsidRPr="00044381" w:rsidRDefault="00DA0311" w:rsidP="00DA0311">
      <w:pPr>
        <w:pStyle w:val="Standard"/>
        <w:widowControl w:val="0"/>
        <w:ind w:right="84" w:firstLine="708"/>
        <w:jc w:val="both"/>
        <w:rPr>
          <w:lang w:val="ru-RU"/>
        </w:rPr>
      </w:pPr>
      <w:r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Сравнительный словарь коми-зырянских диалектов / Сост. Т. И. Жилина, М. А. Сахарова, В. А. </w:t>
      </w:r>
      <w:proofErr w:type="spellStart"/>
      <w:r>
        <w:rPr>
          <w:rFonts w:ascii="Times New Roman" w:eastAsia="SimSun, 宋体" w:hAnsi="Times New Roman"/>
          <w:sz w:val="26"/>
          <w:szCs w:val="26"/>
          <w:lang w:val="ru-RU" w:eastAsia="hi-IN"/>
        </w:rPr>
        <w:t>Сорвачева</w:t>
      </w:r>
      <w:proofErr w:type="spellEnd"/>
      <w:r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; Под общей ред. </w:t>
      </w:r>
      <w:r w:rsidRPr="00DA0311"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В. А. </w:t>
      </w:r>
      <w:proofErr w:type="spellStart"/>
      <w:r w:rsidRPr="00DA0311">
        <w:rPr>
          <w:rFonts w:ascii="Times New Roman" w:eastAsia="SimSun, 宋体" w:hAnsi="Times New Roman"/>
          <w:sz w:val="26"/>
          <w:szCs w:val="26"/>
          <w:lang w:val="ru-RU" w:eastAsia="hi-IN"/>
        </w:rPr>
        <w:t>Сорвачевой</w:t>
      </w:r>
      <w:proofErr w:type="spellEnd"/>
      <w:r w:rsidRPr="00DA0311"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. </w:t>
      </w:r>
      <w:r>
        <w:rPr>
          <w:rFonts w:ascii="Times New Roman" w:eastAsia="SimSun, 宋体" w:hAnsi="Times New Roman"/>
          <w:sz w:val="26"/>
          <w:szCs w:val="26"/>
          <w:lang w:val="ru-RU" w:eastAsia="hi-IN"/>
        </w:rPr>
        <w:t>Сыктывкар, 1961. 492 с.</w:t>
      </w:r>
    </w:p>
    <w:p w:rsidR="00DA0311" w:rsidRDefault="00DA0311" w:rsidP="00DA0311">
      <w:pPr>
        <w:pStyle w:val="Standard"/>
        <w:widowControl w:val="0"/>
        <w:ind w:right="84" w:firstLine="708"/>
        <w:jc w:val="both"/>
        <w:rPr>
          <w:rFonts w:ascii="Times New Roman" w:eastAsia="SimSun, 宋体" w:hAnsi="Times New Roman"/>
          <w:sz w:val="26"/>
          <w:szCs w:val="26"/>
          <w:lang w:val="ru-RU" w:eastAsia="hi-IN"/>
        </w:rPr>
      </w:pPr>
      <w:r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Фольклор </w:t>
      </w:r>
      <w:proofErr w:type="spellStart"/>
      <w:r>
        <w:rPr>
          <w:rFonts w:ascii="Times New Roman" w:eastAsia="SimSun, 宋体" w:hAnsi="Times New Roman"/>
          <w:sz w:val="26"/>
          <w:szCs w:val="26"/>
          <w:lang w:val="ru-RU" w:eastAsia="hi-IN"/>
        </w:rPr>
        <w:t>ижемских</w:t>
      </w:r>
      <w:proofErr w:type="spellEnd"/>
      <w:r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 </w:t>
      </w:r>
      <w:proofErr w:type="spellStart"/>
      <w:r>
        <w:rPr>
          <w:rFonts w:ascii="Times New Roman" w:eastAsia="SimSun, 宋体" w:hAnsi="Times New Roman"/>
          <w:sz w:val="26"/>
          <w:szCs w:val="26"/>
          <w:lang w:val="ru-RU" w:eastAsia="hi-IN"/>
        </w:rPr>
        <w:t>коми</w:t>
      </w:r>
      <w:proofErr w:type="spellEnd"/>
      <w:r>
        <w:rPr>
          <w:rFonts w:ascii="Times New Roman" w:eastAsia="SimSun, 宋体" w:hAnsi="Times New Roman"/>
          <w:sz w:val="26"/>
          <w:szCs w:val="26"/>
          <w:lang w:val="ru-RU" w:eastAsia="hi-IN"/>
        </w:rPr>
        <w:t xml:space="preserve"> в Ненецком автономном округе: сборник фольклорных текстов / Сост. А. Н. </w:t>
      </w:r>
      <w:proofErr w:type="spellStart"/>
      <w:r>
        <w:rPr>
          <w:rFonts w:ascii="Times New Roman" w:eastAsia="SimSun, 宋体" w:hAnsi="Times New Roman"/>
          <w:sz w:val="26"/>
          <w:szCs w:val="26"/>
          <w:lang w:val="ru-RU" w:eastAsia="hi-IN"/>
        </w:rPr>
        <w:t>Рассыхаев</w:t>
      </w:r>
      <w:proofErr w:type="spellEnd"/>
      <w:r>
        <w:rPr>
          <w:rFonts w:ascii="Times New Roman" w:eastAsia="SimSun, 宋体" w:hAnsi="Times New Roman"/>
          <w:sz w:val="26"/>
          <w:szCs w:val="26"/>
          <w:lang w:val="ru-RU" w:eastAsia="hi-IN"/>
        </w:rPr>
        <w:t>, В. М. Кудряшова. Сыктывкар–Нарьян-Мар, 2014. 504 с.</w:t>
      </w:r>
    </w:p>
    <w:p w:rsidR="00DA0311" w:rsidRDefault="00DA0311" w:rsidP="00DA0311">
      <w:pPr>
        <w:pStyle w:val="Standard"/>
        <w:widowControl w:val="0"/>
        <w:tabs>
          <w:tab w:val="left" w:pos="567"/>
        </w:tabs>
        <w:ind w:firstLine="720"/>
        <w:jc w:val="both"/>
        <w:rPr>
          <w:rFonts w:ascii="Times New Roman" w:hAnsi="Times New Roman"/>
          <w:b/>
          <w:bCs/>
          <w:sz w:val="26"/>
          <w:szCs w:val="26"/>
          <w:u w:val="single"/>
          <w:lang w:val="ru-RU"/>
        </w:rPr>
      </w:pPr>
    </w:p>
    <w:p w:rsidR="00DA0311" w:rsidRDefault="00DA0311" w:rsidP="00DA0311">
      <w:pPr>
        <w:pStyle w:val="Standard"/>
        <w:ind w:left="-426" w:firstLine="426"/>
        <w:jc w:val="center"/>
        <w:rPr>
          <w:rFonts w:ascii="Times New Roman" w:hAnsi="Times New Roman"/>
          <w:b/>
          <w:bCs/>
          <w:sz w:val="26"/>
          <w:szCs w:val="26"/>
          <w:u w:val="single"/>
          <w:lang w:val="ru-RU"/>
        </w:rPr>
      </w:pPr>
    </w:p>
    <w:p w:rsidR="00DA0311" w:rsidRDefault="00DA0311" w:rsidP="00DA0311">
      <w:pPr>
        <w:pStyle w:val="Standard"/>
        <w:ind w:left="-426" w:firstLine="426"/>
        <w:jc w:val="center"/>
        <w:rPr>
          <w:rFonts w:ascii="Times New Roman" w:hAnsi="Times New Roman"/>
          <w:b/>
          <w:bCs/>
          <w:sz w:val="26"/>
          <w:szCs w:val="26"/>
          <w:u w:val="single"/>
          <w:lang w:val="ru-RU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>
      <w:pPr>
        <w:spacing w:after="0" w:line="240" w:lineRule="auto"/>
        <w:jc w:val="right"/>
        <w:rPr>
          <w:rFonts w:ascii="Calibri" w:hAnsi="Calibri" w:cs="Calibri"/>
        </w:rPr>
      </w:pPr>
    </w:p>
    <w:p w:rsidR="008430F5" w:rsidRDefault="008430F5"/>
    <w:sectPr w:rsidR="008430F5" w:rsidSect="004B26C6">
      <w:pgSz w:w="12240" w:h="15840"/>
      <w:pgMar w:top="709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B02"/>
    <w:multiLevelType w:val="multilevel"/>
    <w:tmpl w:val="A53A4654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430F5"/>
    <w:rsid w:val="00115E8A"/>
    <w:rsid w:val="00367423"/>
    <w:rsid w:val="0039090D"/>
    <w:rsid w:val="004B26C6"/>
    <w:rsid w:val="0058764C"/>
    <w:rsid w:val="006D3267"/>
    <w:rsid w:val="007061A0"/>
    <w:rsid w:val="008430F5"/>
    <w:rsid w:val="00B6567C"/>
    <w:rsid w:val="00D609FC"/>
    <w:rsid w:val="00D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05692-B910-449F-8E1B-DDE706D4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F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995316"/>
    <w:pPr>
      <w:keepNext/>
      <w:spacing w:after="0" w:line="360" w:lineRule="auto"/>
      <w:outlineLvl w:val="0"/>
    </w:pPr>
    <w:rPr>
      <w:rFonts w:ascii="Times New Roman" w:eastAsia="Arial Unicode MS" w:hAnsi="Times New Roman" w:cs="Times New Roman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95316"/>
    <w:rPr>
      <w:rFonts w:ascii="Times New Roman" w:eastAsia="Arial Unicode MS" w:hAnsi="Times New Roman" w:cs="Times New Roman"/>
      <w:bCs/>
      <w:iCs/>
      <w:sz w:val="28"/>
    </w:rPr>
  </w:style>
  <w:style w:type="character" w:customStyle="1" w:styleId="-">
    <w:name w:val="Интернет-ссылка"/>
    <w:basedOn w:val="a0"/>
    <w:uiPriority w:val="99"/>
    <w:rsid w:val="00995316"/>
    <w:rPr>
      <w:color w:val="0000FF"/>
      <w:u w:val="single"/>
    </w:rPr>
  </w:style>
  <w:style w:type="character" w:customStyle="1" w:styleId="3">
    <w:name w:val="Основной текст 3 Знак"/>
    <w:basedOn w:val="a0"/>
    <w:link w:val="3"/>
    <w:qFormat/>
    <w:rsid w:val="0099531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7B6EF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B0A06"/>
  </w:style>
  <w:style w:type="character" w:customStyle="1" w:styleId="a5">
    <w:name w:val="Нижний колонтитул Знак"/>
    <w:basedOn w:val="a0"/>
    <w:uiPriority w:val="99"/>
    <w:qFormat/>
    <w:rsid w:val="007B0A06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27344E"/>
    <w:rPr>
      <w:sz w:val="22"/>
    </w:rPr>
  </w:style>
  <w:style w:type="paragraph" w:customStyle="1" w:styleId="11">
    <w:name w:val="Абзац списка1"/>
    <w:basedOn w:val="a"/>
    <w:qFormat/>
    <w:rsid w:val="00995316"/>
    <w:pPr>
      <w:ind w:left="720"/>
    </w:pPr>
    <w:rPr>
      <w:rFonts w:ascii="Calibri" w:eastAsia="Times New Roman" w:hAnsi="Calibri" w:cs="Calibri"/>
    </w:rPr>
  </w:style>
  <w:style w:type="paragraph" w:styleId="30">
    <w:name w:val="Body Text 3"/>
    <w:basedOn w:val="a"/>
    <w:qFormat/>
    <w:rsid w:val="009953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995316"/>
    <w:pPr>
      <w:spacing w:before="240" w:after="0" w:line="240" w:lineRule="exact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B6E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7B0A0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7B0A06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DD25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67423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3674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Чердынцева Инесса</dc:creator>
  <dc:description/>
  <cp:lastModifiedBy>Плотников Андрей Вячеславович</cp:lastModifiedBy>
  <cp:revision>135</cp:revision>
  <cp:lastPrinted>2022-10-03T07:44:00Z</cp:lastPrinted>
  <dcterms:created xsi:type="dcterms:W3CDTF">2019-02-19T10:13:00Z</dcterms:created>
  <dcterms:modified xsi:type="dcterms:W3CDTF">2022-10-06T12:36:00Z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